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F0" w:rsidRPr="002A2791" w:rsidRDefault="008042F0" w:rsidP="008042F0">
      <w:pPr>
        <w:pStyle w:val="NormalnyWeb"/>
        <w:jc w:val="center"/>
        <w:rPr>
          <w:b/>
          <w:color w:val="000000"/>
          <w:sz w:val="28"/>
        </w:rPr>
      </w:pPr>
      <w:r w:rsidRPr="002A2791">
        <w:rPr>
          <w:b/>
          <w:color w:val="000000"/>
          <w:sz w:val="28"/>
        </w:rPr>
        <w:t xml:space="preserve">Wykaz kursów prowadzonych na </w:t>
      </w:r>
      <w:proofErr w:type="spellStart"/>
      <w:r w:rsidRPr="002A2791">
        <w:rPr>
          <w:b/>
          <w:color w:val="000000"/>
          <w:sz w:val="28"/>
        </w:rPr>
        <w:t>WBBiB</w:t>
      </w:r>
      <w:proofErr w:type="spellEnd"/>
      <w:r w:rsidRPr="002A2791">
        <w:rPr>
          <w:b/>
          <w:color w:val="000000"/>
          <w:sz w:val="28"/>
        </w:rPr>
        <w:t xml:space="preserve"> UJ </w:t>
      </w:r>
      <w:r>
        <w:rPr>
          <w:b/>
          <w:color w:val="000000"/>
          <w:sz w:val="28"/>
        </w:rPr>
        <w:br/>
        <w:t xml:space="preserve">zwiększających szansę na odbycie płatnej </w:t>
      </w:r>
      <w:r w:rsidRPr="002A2791">
        <w:rPr>
          <w:b/>
          <w:color w:val="000000"/>
          <w:sz w:val="28"/>
        </w:rPr>
        <w:t>praktyk</w:t>
      </w:r>
      <w:r>
        <w:rPr>
          <w:b/>
          <w:color w:val="000000"/>
          <w:sz w:val="28"/>
        </w:rPr>
        <w:t>i</w:t>
      </w:r>
      <w:r w:rsidRPr="002A279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br/>
      </w:r>
      <w:r w:rsidRPr="002A2791">
        <w:rPr>
          <w:b/>
          <w:color w:val="000000"/>
          <w:sz w:val="28"/>
        </w:rPr>
        <w:t>w ZESPOLE BIOTECHNOLOGIA</w:t>
      </w:r>
      <w:r>
        <w:rPr>
          <w:b/>
          <w:color w:val="000000"/>
          <w:sz w:val="28"/>
        </w:rPr>
        <w:t xml:space="preserve"> w firmie SELVITA S.A.</w:t>
      </w:r>
    </w:p>
    <w:p w:rsidR="008042F0" w:rsidRDefault="008042F0" w:rsidP="008042F0">
      <w:pPr>
        <w:pStyle w:val="NormalnyWeb"/>
        <w:rPr>
          <w:color w:val="000000"/>
        </w:rPr>
      </w:pPr>
      <w:r w:rsidRPr="00E50964">
        <w:rPr>
          <w:color w:val="000000"/>
        </w:rPr>
        <w:t>STUDIA I STOPNIA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K</w:t>
      </w:r>
      <w:r w:rsidRPr="008042F0">
        <w:rPr>
          <w:color w:val="000000"/>
        </w:rPr>
        <w:t xml:space="preserve">ierunek </w:t>
      </w:r>
      <w:r w:rsidRPr="008042F0">
        <w:rPr>
          <w:b/>
          <w:i/>
          <w:color w:val="000000"/>
        </w:rPr>
        <w:t>biochemia</w:t>
      </w:r>
      <w:r w:rsidRPr="008042F0">
        <w:rPr>
          <w:i/>
          <w:color w:val="000000"/>
        </w:rPr>
        <w:t xml:space="preserve">, </w:t>
      </w:r>
      <w:r w:rsidRPr="008042F0">
        <w:rPr>
          <w:color w:val="000000"/>
        </w:rPr>
        <w:t>kursy: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i/>
          <w:color w:val="000000"/>
        </w:rPr>
        <w:t>Podstawy fizjologii człowieka</w:t>
      </w:r>
      <w:r w:rsidRPr="008042F0">
        <w:rPr>
          <w:color w:val="000000"/>
        </w:rPr>
        <w:t xml:space="preserve"> 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i/>
          <w:color w:val="000000"/>
        </w:rPr>
        <w:t>Fizjologia roślin</w:t>
      </w:r>
      <w:r w:rsidRPr="008042F0">
        <w:rPr>
          <w:color w:val="000000"/>
        </w:rPr>
        <w:t>.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color w:val="000000"/>
        </w:rPr>
        <w:t>Jeden z bloków do wyboru [Blok B2 – B7]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i/>
          <w:color w:val="000000"/>
        </w:rPr>
        <w:t>Immunologia dla biochemii</w:t>
      </w:r>
      <w:r w:rsidRPr="008042F0">
        <w:rPr>
          <w:color w:val="000000"/>
        </w:rPr>
        <w:t xml:space="preserve"> 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i/>
          <w:color w:val="000000"/>
        </w:rPr>
        <w:t>Sygnalizacja komórkowa</w:t>
      </w:r>
      <w:r w:rsidRPr="008042F0">
        <w:rPr>
          <w:color w:val="000000"/>
        </w:rPr>
        <w:t xml:space="preserve"> 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i/>
          <w:color w:val="000000"/>
        </w:rPr>
        <w:t>Biologia molekularna nowotworów człowieka</w:t>
      </w:r>
      <w:r w:rsidRPr="008042F0">
        <w:rPr>
          <w:color w:val="000000"/>
        </w:rPr>
        <w:t xml:space="preserve"> </w:t>
      </w:r>
    </w:p>
    <w:p w:rsidR="008042F0" w:rsidRPr="008042F0" w:rsidRDefault="008042F0" w:rsidP="008042F0">
      <w:pPr>
        <w:pStyle w:val="NormalnyWeb"/>
        <w:numPr>
          <w:ilvl w:val="0"/>
          <w:numId w:val="4"/>
        </w:numPr>
        <w:rPr>
          <w:color w:val="000000"/>
        </w:rPr>
      </w:pPr>
      <w:r w:rsidRPr="008042F0">
        <w:rPr>
          <w:i/>
          <w:color w:val="000000"/>
        </w:rPr>
        <w:t>Biochemia medyczna.</w:t>
      </w:r>
      <w:r w:rsidRPr="008042F0">
        <w:rPr>
          <w:color w:val="000000"/>
        </w:rPr>
        <w:t xml:space="preserve"> 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Kierunek</w:t>
      </w:r>
      <w:r w:rsidRPr="008042F0">
        <w:rPr>
          <w:color w:val="000000"/>
        </w:rPr>
        <w:t xml:space="preserve"> </w:t>
      </w:r>
      <w:r w:rsidRPr="008042F0">
        <w:rPr>
          <w:b/>
          <w:i/>
          <w:color w:val="000000"/>
        </w:rPr>
        <w:t>biofizyka molekularna i komórkowa</w:t>
      </w:r>
      <w:r w:rsidRPr="008042F0">
        <w:rPr>
          <w:color w:val="000000"/>
        </w:rPr>
        <w:t>, kursy:</w:t>
      </w:r>
    </w:p>
    <w:p w:rsidR="008042F0" w:rsidRPr="008042F0" w:rsidRDefault="008042F0" w:rsidP="008042F0">
      <w:pPr>
        <w:pStyle w:val="NormalnyWeb"/>
        <w:numPr>
          <w:ilvl w:val="0"/>
          <w:numId w:val="5"/>
        </w:numPr>
        <w:rPr>
          <w:i/>
          <w:color w:val="000000"/>
        </w:rPr>
      </w:pPr>
      <w:r w:rsidRPr="008042F0">
        <w:rPr>
          <w:i/>
          <w:color w:val="000000"/>
        </w:rPr>
        <w:t>Biologia nowotworów – aspekty biofizyczne</w:t>
      </w:r>
    </w:p>
    <w:p w:rsidR="008042F0" w:rsidRPr="008042F0" w:rsidRDefault="008042F0" w:rsidP="008042F0">
      <w:pPr>
        <w:pStyle w:val="NormalnyWeb"/>
        <w:numPr>
          <w:ilvl w:val="0"/>
          <w:numId w:val="5"/>
        </w:numPr>
        <w:rPr>
          <w:color w:val="000000"/>
        </w:rPr>
      </w:pPr>
      <w:r w:rsidRPr="008042F0">
        <w:rPr>
          <w:color w:val="000000"/>
        </w:rPr>
        <w:t xml:space="preserve">Zajęcia z grupy </w:t>
      </w:r>
      <w:r w:rsidRPr="008042F0">
        <w:rPr>
          <w:i/>
          <w:color w:val="000000"/>
        </w:rPr>
        <w:t>Biologia komórki</w:t>
      </w:r>
      <w:r w:rsidRPr="008042F0">
        <w:rPr>
          <w:color w:val="000000"/>
        </w:rPr>
        <w:t xml:space="preserve"> – całość.</w:t>
      </w:r>
    </w:p>
    <w:p w:rsidR="008042F0" w:rsidRPr="008042F0" w:rsidRDefault="008042F0" w:rsidP="008042F0">
      <w:pPr>
        <w:pStyle w:val="NormalnyWeb"/>
        <w:numPr>
          <w:ilvl w:val="0"/>
          <w:numId w:val="5"/>
        </w:numPr>
        <w:rPr>
          <w:i/>
          <w:color w:val="000000"/>
        </w:rPr>
      </w:pPr>
      <w:r w:rsidRPr="008042F0">
        <w:rPr>
          <w:i/>
          <w:color w:val="000000"/>
        </w:rPr>
        <w:t>Nanomateriały i nanotechnologie w medycynie</w:t>
      </w:r>
    </w:p>
    <w:p w:rsidR="008042F0" w:rsidRPr="008042F0" w:rsidRDefault="008042F0" w:rsidP="008042F0">
      <w:pPr>
        <w:pStyle w:val="NormalnyWeb"/>
        <w:numPr>
          <w:ilvl w:val="0"/>
          <w:numId w:val="5"/>
        </w:numPr>
        <w:rPr>
          <w:i/>
          <w:color w:val="000000"/>
        </w:rPr>
      </w:pPr>
      <w:r w:rsidRPr="008042F0">
        <w:rPr>
          <w:i/>
          <w:color w:val="000000"/>
        </w:rPr>
        <w:t>Biologia strukturalna błon</w:t>
      </w:r>
    </w:p>
    <w:p w:rsidR="008042F0" w:rsidRPr="008042F0" w:rsidRDefault="008042F0" w:rsidP="008042F0">
      <w:pPr>
        <w:pStyle w:val="NormalnyWeb"/>
        <w:numPr>
          <w:ilvl w:val="0"/>
          <w:numId w:val="5"/>
        </w:numPr>
        <w:rPr>
          <w:i/>
          <w:color w:val="000000"/>
        </w:rPr>
      </w:pPr>
      <w:r w:rsidRPr="008042F0">
        <w:rPr>
          <w:i/>
          <w:color w:val="000000"/>
        </w:rPr>
        <w:t>Kwasy nukleinowe: struktura a funkcja</w:t>
      </w:r>
    </w:p>
    <w:p w:rsidR="008042F0" w:rsidRPr="008042F0" w:rsidRDefault="008042F0" w:rsidP="008042F0">
      <w:pPr>
        <w:pStyle w:val="NormalnyWeb"/>
        <w:numPr>
          <w:ilvl w:val="0"/>
          <w:numId w:val="5"/>
        </w:numPr>
        <w:rPr>
          <w:i/>
          <w:color w:val="000000"/>
        </w:rPr>
      </w:pPr>
      <w:r w:rsidRPr="008042F0">
        <w:rPr>
          <w:i/>
          <w:color w:val="000000"/>
        </w:rPr>
        <w:t>Analiza i przetwarzanie obrazu mikroskopowego I</w:t>
      </w:r>
      <w:r w:rsidRPr="008042F0">
        <w:rPr>
          <w:color w:val="000000"/>
        </w:rPr>
        <w:t>.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K</w:t>
      </w:r>
      <w:r w:rsidRPr="008042F0">
        <w:rPr>
          <w:color w:val="000000"/>
        </w:rPr>
        <w:t xml:space="preserve">ierunek </w:t>
      </w:r>
      <w:r w:rsidRPr="008042F0">
        <w:rPr>
          <w:b/>
          <w:i/>
          <w:color w:val="000000"/>
        </w:rPr>
        <w:t>biotechnologia</w:t>
      </w:r>
      <w:r w:rsidRPr="008042F0">
        <w:rPr>
          <w:color w:val="000000"/>
        </w:rPr>
        <w:t>, kursy: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color w:val="000000"/>
        </w:rPr>
      </w:pPr>
      <w:r w:rsidRPr="008042F0">
        <w:rPr>
          <w:i/>
          <w:color w:val="000000"/>
        </w:rPr>
        <w:t>Wybrane metody inżynierii komórkowej</w:t>
      </w:r>
      <w:r w:rsidRPr="008042F0">
        <w:rPr>
          <w:color w:val="000000"/>
        </w:rPr>
        <w:t xml:space="preserve"> (POL/ENG) 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color w:val="000000"/>
        </w:rPr>
      </w:pPr>
      <w:r w:rsidRPr="008042F0">
        <w:rPr>
          <w:i/>
          <w:color w:val="000000"/>
        </w:rPr>
        <w:t>Chemia białek – wykład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i/>
          <w:color w:val="000000"/>
        </w:rPr>
      </w:pPr>
      <w:r w:rsidRPr="008042F0">
        <w:rPr>
          <w:i/>
          <w:color w:val="000000"/>
        </w:rPr>
        <w:t xml:space="preserve">Pracownia inżynierii genetycznej 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i/>
          <w:color w:val="000000"/>
        </w:rPr>
      </w:pPr>
      <w:r w:rsidRPr="008042F0">
        <w:rPr>
          <w:i/>
          <w:color w:val="000000"/>
        </w:rPr>
        <w:t xml:space="preserve">Sygnalizacja komórkowa 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i/>
          <w:color w:val="000000"/>
        </w:rPr>
      </w:pPr>
      <w:r w:rsidRPr="008042F0">
        <w:rPr>
          <w:i/>
          <w:color w:val="000000"/>
        </w:rPr>
        <w:t xml:space="preserve">Podstawy histologii 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i/>
          <w:color w:val="000000"/>
        </w:rPr>
      </w:pPr>
      <w:r w:rsidRPr="008042F0">
        <w:rPr>
          <w:i/>
          <w:color w:val="000000"/>
        </w:rPr>
        <w:t xml:space="preserve">Stres komórkowy i apoptoza </w:t>
      </w:r>
    </w:p>
    <w:p w:rsidR="008042F0" w:rsidRPr="008042F0" w:rsidRDefault="008042F0" w:rsidP="008042F0">
      <w:pPr>
        <w:pStyle w:val="NormalnyWeb"/>
        <w:numPr>
          <w:ilvl w:val="0"/>
          <w:numId w:val="6"/>
        </w:numPr>
        <w:rPr>
          <w:color w:val="000000"/>
        </w:rPr>
      </w:pPr>
      <w:r w:rsidRPr="008042F0">
        <w:rPr>
          <w:i/>
          <w:color w:val="000000"/>
        </w:rPr>
        <w:t>Analiza obrazu cyfrowego dla biotechnologów</w:t>
      </w:r>
      <w:r w:rsidRPr="008042F0">
        <w:rPr>
          <w:color w:val="000000"/>
        </w:rPr>
        <w:t xml:space="preserve">. 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STUDIA II STOPNIA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K</w:t>
      </w:r>
      <w:r w:rsidRPr="008042F0">
        <w:rPr>
          <w:color w:val="000000"/>
        </w:rPr>
        <w:t xml:space="preserve">ierunek </w:t>
      </w:r>
      <w:r w:rsidRPr="008042F0">
        <w:rPr>
          <w:b/>
          <w:i/>
          <w:color w:val="000000"/>
        </w:rPr>
        <w:t>biochemia</w:t>
      </w:r>
      <w:r w:rsidRPr="008042F0">
        <w:rPr>
          <w:color w:val="000000"/>
        </w:rPr>
        <w:t>, kursy: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Biochemia komórki nowotworowej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Genetyka molekularna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 xml:space="preserve">Types of cell death and their biological significance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Komunikacja międzykomórkowa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 xml:space="preserve">Mechanisms of cell trafficking: from leucocyte homing to metastasis A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 xml:space="preserve">Mechanisms of cell trafficking: from leucocyte homing to metastasis B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proofErr w:type="spellStart"/>
      <w:r w:rsidRPr="008042F0">
        <w:rPr>
          <w:i/>
          <w:color w:val="000000"/>
        </w:rPr>
        <w:t>Praktikum</w:t>
      </w:r>
      <w:proofErr w:type="spellEnd"/>
      <w:r w:rsidRPr="008042F0">
        <w:rPr>
          <w:i/>
          <w:color w:val="000000"/>
        </w:rPr>
        <w:t xml:space="preserve"> z immunologii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Nowoczesne metody biologii na poziomie molekularnym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proofErr w:type="spellStart"/>
      <w:r w:rsidRPr="008042F0">
        <w:rPr>
          <w:i/>
          <w:color w:val="000000"/>
        </w:rPr>
        <w:t>Praktikum</w:t>
      </w:r>
      <w:proofErr w:type="spellEnd"/>
      <w:r w:rsidRPr="008042F0">
        <w:rPr>
          <w:i/>
          <w:color w:val="000000"/>
        </w:rPr>
        <w:t xml:space="preserve"> z biologii komórki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Biochemia kwasów nukleinowych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Białka rekombinowane i ukierunkowana mutageneza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lastRenderedPageBreak/>
        <w:t xml:space="preserve">Molecular mechanisms of angiogenesis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i/>
          <w:color w:val="000000"/>
        </w:rPr>
      </w:pPr>
      <w:r w:rsidRPr="008042F0">
        <w:rPr>
          <w:i/>
          <w:color w:val="000000"/>
        </w:rPr>
        <w:t xml:space="preserve">Przeciwciała monoklonalne – kurs podstawowy </w:t>
      </w:r>
    </w:p>
    <w:p w:rsidR="008042F0" w:rsidRPr="008042F0" w:rsidRDefault="008042F0" w:rsidP="008042F0">
      <w:pPr>
        <w:pStyle w:val="NormalnyWeb"/>
        <w:numPr>
          <w:ilvl w:val="0"/>
          <w:numId w:val="7"/>
        </w:numPr>
        <w:rPr>
          <w:color w:val="000000"/>
        </w:rPr>
      </w:pPr>
      <w:r w:rsidRPr="008042F0">
        <w:rPr>
          <w:i/>
          <w:color w:val="000000"/>
        </w:rPr>
        <w:t>Przeciwciała monoklonalne – kurs rozszerzony</w:t>
      </w:r>
      <w:r w:rsidRPr="008042F0">
        <w:rPr>
          <w:color w:val="000000"/>
        </w:rPr>
        <w:t xml:space="preserve">. 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K</w:t>
      </w:r>
      <w:r w:rsidRPr="008042F0">
        <w:rPr>
          <w:color w:val="000000"/>
        </w:rPr>
        <w:t xml:space="preserve">ierunek </w:t>
      </w:r>
      <w:r w:rsidRPr="008042F0">
        <w:rPr>
          <w:b/>
          <w:i/>
          <w:color w:val="000000"/>
        </w:rPr>
        <w:t>biofizyka molekularna i komórkowa</w:t>
      </w:r>
      <w:r w:rsidRPr="008042F0">
        <w:rPr>
          <w:color w:val="000000"/>
        </w:rPr>
        <w:t>, kursy: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i/>
          <w:color w:val="000000"/>
        </w:rPr>
      </w:pPr>
      <w:r w:rsidRPr="008042F0">
        <w:rPr>
          <w:i/>
          <w:color w:val="000000"/>
        </w:rPr>
        <w:t xml:space="preserve">Światło w biologii i medycynie 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i/>
          <w:color w:val="000000"/>
        </w:rPr>
      </w:pPr>
      <w:proofErr w:type="spellStart"/>
      <w:r w:rsidRPr="008042F0">
        <w:rPr>
          <w:i/>
          <w:color w:val="000000"/>
        </w:rPr>
        <w:t>Interaktomika</w:t>
      </w:r>
      <w:proofErr w:type="spellEnd"/>
      <w:r w:rsidRPr="008042F0">
        <w:rPr>
          <w:i/>
          <w:color w:val="000000"/>
        </w:rPr>
        <w:t xml:space="preserve"> 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i/>
          <w:color w:val="000000"/>
        </w:rPr>
      </w:pPr>
      <w:r w:rsidRPr="008042F0">
        <w:rPr>
          <w:i/>
          <w:color w:val="000000"/>
        </w:rPr>
        <w:t xml:space="preserve">Oddziaływanie biomateriałów z komórkami i tkankami 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i/>
          <w:color w:val="000000"/>
        </w:rPr>
      </w:pPr>
      <w:r w:rsidRPr="008042F0">
        <w:rPr>
          <w:i/>
          <w:color w:val="000000"/>
        </w:rPr>
        <w:t xml:space="preserve">Biomechanika komórki 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i/>
          <w:color w:val="000000"/>
        </w:rPr>
      </w:pPr>
      <w:r w:rsidRPr="008042F0">
        <w:rPr>
          <w:i/>
          <w:color w:val="000000"/>
        </w:rPr>
        <w:t xml:space="preserve">Informacja genetyczna: geneza i współczesne metody jej badania 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i/>
          <w:color w:val="000000"/>
        </w:rPr>
      </w:pPr>
      <w:r w:rsidRPr="008042F0">
        <w:rPr>
          <w:i/>
          <w:color w:val="000000"/>
        </w:rPr>
        <w:t>Spektroskopia biologicznych makrocząsteczek</w:t>
      </w:r>
    </w:p>
    <w:p w:rsidR="008042F0" w:rsidRPr="008042F0" w:rsidRDefault="008042F0" w:rsidP="008042F0">
      <w:pPr>
        <w:pStyle w:val="NormalnyWeb"/>
        <w:numPr>
          <w:ilvl w:val="0"/>
          <w:numId w:val="8"/>
        </w:numPr>
        <w:rPr>
          <w:color w:val="000000"/>
        </w:rPr>
      </w:pPr>
      <w:r w:rsidRPr="008042F0">
        <w:rPr>
          <w:i/>
          <w:color w:val="000000"/>
        </w:rPr>
        <w:t>Wykorzystanie liposomów do transportu leków</w:t>
      </w:r>
      <w:r w:rsidRPr="008042F0">
        <w:rPr>
          <w:color w:val="000000"/>
        </w:rPr>
        <w:t xml:space="preserve">. </w:t>
      </w:r>
    </w:p>
    <w:p w:rsidR="008042F0" w:rsidRPr="008042F0" w:rsidRDefault="008042F0" w:rsidP="008042F0">
      <w:pPr>
        <w:pStyle w:val="NormalnyWeb"/>
        <w:rPr>
          <w:color w:val="000000"/>
        </w:rPr>
      </w:pPr>
      <w:r w:rsidRPr="008042F0">
        <w:rPr>
          <w:color w:val="000000"/>
        </w:rPr>
        <w:t>K</w:t>
      </w:r>
      <w:r w:rsidRPr="008042F0">
        <w:rPr>
          <w:color w:val="000000"/>
        </w:rPr>
        <w:t xml:space="preserve">ierunek </w:t>
      </w:r>
      <w:r w:rsidRPr="008042F0">
        <w:rPr>
          <w:b/>
          <w:i/>
          <w:color w:val="000000"/>
        </w:rPr>
        <w:t>biotechnologia molekularna</w:t>
      </w:r>
      <w:r w:rsidRPr="008042F0">
        <w:rPr>
          <w:color w:val="000000"/>
        </w:rPr>
        <w:t>, kursy: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>Mechanisms of cell trafficking: from leucocyte homing to metastasis A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 xml:space="preserve">Mechanisms of cell trafficking: from leucocyte homing to metastasis B 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color w:val="000000"/>
          <w:lang w:val="en-US"/>
        </w:rPr>
      </w:pPr>
      <w:r w:rsidRPr="008042F0">
        <w:rPr>
          <w:i/>
          <w:color w:val="000000"/>
          <w:lang w:val="en-US"/>
        </w:rPr>
        <w:t>Viral vectors in medical biotechnology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proofErr w:type="spellStart"/>
      <w:r w:rsidRPr="008042F0">
        <w:rPr>
          <w:i/>
          <w:color w:val="000000"/>
        </w:rPr>
        <w:t>Praktikum</w:t>
      </w:r>
      <w:proofErr w:type="spellEnd"/>
      <w:r w:rsidRPr="008042F0">
        <w:rPr>
          <w:i/>
          <w:color w:val="000000"/>
        </w:rPr>
        <w:t xml:space="preserve"> z zaawansowanych metod analizy danych doświadczalnych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>Komunikacja międzykomórkowa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>Zaawansowane metody biologii na poziomie molekularnym (POL/ENG)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proofErr w:type="spellStart"/>
      <w:r w:rsidRPr="008042F0">
        <w:rPr>
          <w:i/>
          <w:color w:val="000000"/>
        </w:rPr>
        <w:t>Praktikum</w:t>
      </w:r>
      <w:proofErr w:type="spellEnd"/>
      <w:r w:rsidRPr="008042F0">
        <w:rPr>
          <w:i/>
          <w:color w:val="000000"/>
        </w:rPr>
        <w:t xml:space="preserve"> z immunologii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>Mechanizmy regulacji ekspresji genów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>Komunikacja międzykomórkowa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>Przeciwciała monoklonalne – kurs podstawowy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>Przeciwciała monoklonalne – kurs rozszerzony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>Cancer – Molecular Aspects of the Disease and its Treatment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proofErr w:type="spellStart"/>
      <w:r w:rsidRPr="008042F0">
        <w:rPr>
          <w:i/>
          <w:color w:val="000000"/>
        </w:rPr>
        <w:t>Praktikum</w:t>
      </w:r>
      <w:proofErr w:type="spellEnd"/>
      <w:r w:rsidRPr="008042F0">
        <w:rPr>
          <w:i/>
          <w:color w:val="000000"/>
        </w:rPr>
        <w:t xml:space="preserve"> z biologii komórki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</w:rPr>
      </w:pPr>
      <w:r w:rsidRPr="008042F0">
        <w:rPr>
          <w:i/>
          <w:color w:val="000000"/>
        </w:rPr>
        <w:t xml:space="preserve">Zastosowanie </w:t>
      </w:r>
      <w:proofErr w:type="spellStart"/>
      <w:r w:rsidRPr="008042F0">
        <w:rPr>
          <w:i/>
          <w:color w:val="000000"/>
        </w:rPr>
        <w:t>cytometrii</w:t>
      </w:r>
      <w:proofErr w:type="spellEnd"/>
      <w:r w:rsidRPr="008042F0">
        <w:rPr>
          <w:i/>
          <w:color w:val="000000"/>
        </w:rPr>
        <w:t xml:space="preserve"> przepływowej – seminarium</w:t>
      </w:r>
    </w:p>
    <w:p w:rsidR="008042F0" w:rsidRPr="008042F0" w:rsidRDefault="008042F0" w:rsidP="008042F0">
      <w:pPr>
        <w:pStyle w:val="NormalnyWeb"/>
        <w:numPr>
          <w:ilvl w:val="0"/>
          <w:numId w:val="9"/>
        </w:numPr>
        <w:rPr>
          <w:i/>
          <w:color w:val="000000"/>
          <w:lang w:val="en-US"/>
        </w:rPr>
      </w:pPr>
      <w:r w:rsidRPr="008042F0">
        <w:rPr>
          <w:i/>
          <w:color w:val="000000"/>
          <w:lang w:val="en-US"/>
        </w:rPr>
        <w:t xml:space="preserve">Nuclear Receptors in Gene Regulation and Diseases </w:t>
      </w:r>
    </w:p>
    <w:p w:rsidR="008042F0" w:rsidRPr="008042F0" w:rsidRDefault="008042F0" w:rsidP="008042F0">
      <w:pPr>
        <w:pStyle w:val="NormalnyWeb"/>
        <w:rPr>
          <w:lang w:val="en-US"/>
        </w:rPr>
      </w:pPr>
    </w:p>
    <w:p w:rsidR="008042F0" w:rsidRPr="008042F0" w:rsidRDefault="008042F0" w:rsidP="008042F0">
      <w:pPr>
        <w:pStyle w:val="NormalnyWeb"/>
        <w:rPr>
          <w:b/>
          <w:color w:val="000000"/>
          <w:sz w:val="28"/>
          <w:lang w:val="en-US"/>
        </w:rPr>
      </w:pPr>
      <w:bookmarkStart w:id="0" w:name="_GoBack"/>
      <w:bookmarkEnd w:id="0"/>
    </w:p>
    <w:sectPr w:rsidR="008042F0" w:rsidRPr="008042F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347423"/>
      <w:docPartObj>
        <w:docPartGallery w:val="Page Numbers (Bottom of Page)"/>
        <w:docPartUnique/>
      </w:docPartObj>
    </w:sdtPr>
    <w:sdtEndPr/>
    <w:sdtContent>
      <w:p w:rsidR="00DE2A82" w:rsidRDefault="00FB4D99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2A82" w:rsidRDefault="00FB4D9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0295"/>
    <w:multiLevelType w:val="hybridMultilevel"/>
    <w:tmpl w:val="AE5E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F8F"/>
    <w:multiLevelType w:val="hybridMultilevel"/>
    <w:tmpl w:val="25C8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8B8"/>
    <w:multiLevelType w:val="hybridMultilevel"/>
    <w:tmpl w:val="09A4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708"/>
    <w:multiLevelType w:val="hybridMultilevel"/>
    <w:tmpl w:val="7B7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2469"/>
    <w:multiLevelType w:val="hybridMultilevel"/>
    <w:tmpl w:val="6DB6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1E4"/>
    <w:multiLevelType w:val="hybridMultilevel"/>
    <w:tmpl w:val="3B5E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5D66"/>
    <w:multiLevelType w:val="hybridMultilevel"/>
    <w:tmpl w:val="DDD6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6098D"/>
    <w:multiLevelType w:val="hybridMultilevel"/>
    <w:tmpl w:val="EEC80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4491"/>
    <w:multiLevelType w:val="hybridMultilevel"/>
    <w:tmpl w:val="6EC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0"/>
    <w:rsid w:val="00050259"/>
    <w:rsid w:val="008042F0"/>
    <w:rsid w:val="00C67E52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BF4D-AEBE-4BAC-9C9D-FD7D6BEE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2023-05-08T10:30:00Z</dcterms:created>
  <dcterms:modified xsi:type="dcterms:W3CDTF">2023-05-08T10:33:00Z</dcterms:modified>
</cp:coreProperties>
</file>