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96" w:type="dxa"/>
        <w:tblLook w:val="05A0" w:firstRow="1" w:lastRow="0" w:firstColumn="1" w:lastColumn="1" w:noHBand="0" w:noVBand="1"/>
      </w:tblPr>
      <w:tblGrid>
        <w:gridCol w:w="341"/>
        <w:gridCol w:w="1843"/>
        <w:gridCol w:w="1559"/>
        <w:gridCol w:w="2977"/>
        <w:gridCol w:w="2976"/>
      </w:tblGrid>
      <w:tr w:rsidR="009531BB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31BB" w:rsidRDefault="009531BB" w:rsidP="007A4ADA"/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31BB" w:rsidRDefault="009531BB" w:rsidP="007A4ADA">
            <w:r>
              <w:t>Zakład</w:t>
            </w:r>
            <w:r w:rsidR="008A0B2C">
              <w:t>/Pracownia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31BB" w:rsidRDefault="009531BB" w:rsidP="007A4ADA">
            <w:r>
              <w:t>Kierownik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31BB" w:rsidRDefault="009531BB" w:rsidP="007A4ADA">
            <w:r>
              <w:t>Tematyka badawcza</w:t>
            </w:r>
          </w:p>
          <w:p w:rsidR="009531BB" w:rsidRDefault="009531BB" w:rsidP="007A4ADA">
            <w:r>
              <w:t>2016-2020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31BB" w:rsidRDefault="009531BB" w:rsidP="007A4ADA">
            <w:r>
              <w:t xml:space="preserve">Tematyka </w:t>
            </w:r>
            <w:r w:rsidR="008A0B2C">
              <w:t>badawcza</w:t>
            </w:r>
          </w:p>
          <w:p w:rsidR="009531BB" w:rsidRDefault="009531BB" w:rsidP="007A4ADA">
            <w:r>
              <w:t>na rok 2015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8A0B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Biochemii Analitycznej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</w:p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Andrzej Kozik</w:t>
            </w:r>
          </w:p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Biosynteza i struktura wybranych białek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 funkcji katalitycznej i transportującej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8E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Biosynteza i struktura wybranych białek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 funkcji katalitycznej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i transportującej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Biochemii Fizycznej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8E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Marta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Dziedzicka-Wasylewska</w:t>
            </w:r>
            <w:proofErr w:type="spell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8E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Optymalizacja ekspresji i oczyszczania ludz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kich czynników transkrypcyjnych 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oraz badanie ich własności fizykochemicznych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Optymalizacja ekspresji i oczyszczania ludzkich czynników transkrypcyjnych oraz badanie ich własności fizykochemicznych</w:t>
            </w:r>
          </w:p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8A0B2C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2C">
              <w:rPr>
                <w:rFonts w:ascii="Times New Roman" w:hAnsi="Times New Roman" w:cs="Times New Roman"/>
                <w:sz w:val="16"/>
                <w:szCs w:val="16"/>
              </w:rPr>
              <w:t>Biochemii Komórki</w:t>
            </w:r>
          </w:p>
          <w:p w:rsidR="008E05BF" w:rsidRPr="008A0B2C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A176F9" w:rsidRDefault="00925CC2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8E05BF" w:rsidRPr="00A17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End"/>
            <w:r w:rsidR="008E05BF" w:rsidRPr="00A17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</w:p>
          <w:p w:rsidR="008E05BF" w:rsidRPr="00A176F9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Joanna </w:t>
            </w:r>
            <w:proofErr w:type="spellStart"/>
            <w:r w:rsidRPr="00A17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</w:t>
            </w:r>
            <w:bookmarkStart w:id="0" w:name="_GoBack"/>
            <w:bookmarkEnd w:id="0"/>
            <w:r w:rsidRPr="00A176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eta</w:t>
            </w:r>
            <w:proofErr w:type="spell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7F59D4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E55">
              <w:rPr>
                <w:rFonts w:ascii="Times New Roman" w:hAnsi="Times New Roman" w:cs="Times New Roman"/>
                <w:sz w:val="16"/>
                <w:szCs w:val="16"/>
              </w:rPr>
              <w:t>Regulacja ekspresji i ak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 xml:space="preserve">tywności białek uczestniczących </w:t>
            </w:r>
            <w:r w:rsidRPr="00A00E55">
              <w:rPr>
                <w:rFonts w:ascii="Times New Roman" w:hAnsi="Times New Roman" w:cs="Times New Roman"/>
                <w:sz w:val="16"/>
                <w:szCs w:val="16"/>
              </w:rPr>
              <w:t>w odpowiedzi komór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ek</w:t>
            </w:r>
            <w:r w:rsidRPr="00A00E55">
              <w:rPr>
                <w:rFonts w:ascii="Times New Roman" w:hAnsi="Times New Roman" w:cs="Times New Roman"/>
                <w:sz w:val="16"/>
                <w:szCs w:val="16"/>
              </w:rPr>
              <w:t xml:space="preserve"> na stres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Regulacja funkcjonowania komórek w stanach patologicznych</w:t>
            </w:r>
          </w:p>
          <w:p w:rsidR="008E05BF" w:rsidRPr="00BF4A0A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Biochemii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Ogólnej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Jolanta Jura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Analiza genetyczna, molekularna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biochemiczna genów,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transk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>ryptów</w:t>
            </w:r>
            <w:proofErr w:type="spellEnd"/>
            <w:r w:rsidR="00B478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  <w:t>i białek zaangażowanych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regulację stanu zapalnego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Analiza strukturalna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transkryptów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białek zaangażowanych w regulację stanu zapalnego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6F9">
              <w:rPr>
                <w:rFonts w:ascii="Times New Roman" w:hAnsi="Times New Roman" w:cs="Times New Roman"/>
                <w:sz w:val="16"/>
                <w:szCs w:val="16"/>
              </w:rPr>
              <w:t xml:space="preserve">Biochemii Porównawczej i </w:t>
            </w:r>
            <w:proofErr w:type="spellStart"/>
            <w:r w:rsidRPr="00A176F9">
              <w:rPr>
                <w:rFonts w:ascii="Times New Roman" w:hAnsi="Times New Roman" w:cs="Times New Roman"/>
                <w:sz w:val="16"/>
                <w:szCs w:val="16"/>
              </w:rPr>
              <w:t>Bioanalityki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Maria Rąpała-Kozik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Biosynteza i struktura wybranych białek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 funkcji katalitycznej i transportującej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Biosynteza i struktura wybranych białek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o funkcji katalitycznej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i transportującej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925DE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 Biofizyki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Krystyna Urbańska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Modulacje stresu oksydacyjnego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poszukiwaniu eksperymentalnych metod niszczenia komórek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Zastosowanie spektroskopii EPR oraz metod optycznych i elektrochemicznych w badaniach biologicznych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Modulacje stresu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ksydacyjnego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925DE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Biofizyki Komórki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rof. dr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Jerzy Dobrucki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Wykorzystanie mikroskopu wysokorozdzielczego do optymalizacji warunków detekcji pojedynczych molekuł oraz zarejestrowanie </w:t>
            </w:r>
            <w:r w:rsidR="00B4784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>ysokorozdzielczych obrazów DNA w jądrach badanych komórek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Budowa mikroskopu wysokorozdzielczego,</w:t>
            </w: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wykorzystującego detekcję pojedynczych molekuł barwników związanych z DNA </w:t>
            </w:r>
            <w:r w:rsidR="00B4784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utrwalonych komórkach zwierzęcych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</w:t>
            </w:r>
            <w:r w:rsidRPr="00BA4493">
              <w:rPr>
                <w:rFonts w:ascii="Times New Roman" w:hAnsi="Times New Roman" w:cs="Times New Roman"/>
                <w:bCs/>
                <w:sz w:val="16"/>
                <w:szCs w:val="16"/>
              </w:rPr>
              <w:t>udzkich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Biofizyki Molekularnej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r hab.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Ryszard J. Gurbiel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r>
              <w:rPr>
                <w:rFonts w:ascii="Times New Roman" w:hAnsi="Times New Roman"/>
                <w:sz w:val="16"/>
              </w:rPr>
              <w:t>Bioenergetyka molekularna</w:t>
            </w:r>
            <w:r w:rsidR="00B4784E"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sz w:val="16"/>
              </w:rPr>
              <w:t>Rozwój spektroskopii EPR do badań biologicznych</w:t>
            </w:r>
          </w:p>
          <w:p w:rsidR="008E05BF" w:rsidRDefault="008E05BF" w:rsidP="002A18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Arial Unicode MS" w:eastAsia="Arial Unicode MS" w:hAnsi="Arial Unicode MS" w:cs="Arial Unicode MS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</w:rPr>
              <w:t>Bioenergetyka molekularna</w:t>
            </w:r>
          </w:p>
          <w:p w:rsidR="008E05BF" w:rsidRPr="00DA547D" w:rsidRDefault="008E05BF" w:rsidP="002A18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Rozwój spektroskopii EPR do badań biologicznych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Biofizyki Obliczeniowej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Bioinformatyki</w:t>
            </w:r>
            <w:proofErr w:type="spellEnd"/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Pasenkiewicz-Gierula</w:t>
            </w:r>
            <w:proofErr w:type="spell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DA547D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47D">
              <w:rPr>
                <w:rFonts w:ascii="Times New Roman" w:hAnsi="Times New Roman"/>
                <w:sz w:val="16"/>
                <w:szCs w:val="16"/>
              </w:rPr>
              <w:t>Biofizyczne aspekty funkcjonowania błon biologicznych na poziomie molekularnym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47D">
              <w:rPr>
                <w:rFonts w:ascii="Times New Roman" w:hAnsi="Times New Roman"/>
                <w:sz w:val="16"/>
                <w:szCs w:val="16"/>
              </w:rPr>
              <w:t>Biofizyczne aspekty funkcjonowania błon biologicznych na poziomie molekularnym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8A0B2C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8A0B2C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5DEF">
              <w:rPr>
                <w:rFonts w:ascii="Times New Roman" w:hAnsi="Times New Roman" w:cs="Times New Roman"/>
                <w:sz w:val="16"/>
                <w:szCs w:val="16"/>
              </w:rPr>
              <w:t>Biolo</w:t>
            </w:r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gii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Komórki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Zbigniew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Madeja</w:t>
            </w:r>
            <w:proofErr w:type="spell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Badanie mechanizmów ruchu komórek zwierzęcych i roślinnych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Badanie mechanizmów ruchu komórek zwierzęcych i roślinnych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Biotechnologii Roślin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Halina Gabryś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Wpływ czynników abiotycznych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biotycznych na funkc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>jonowanie organizmów roślinnych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Molekularne mechanizmy </w:t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warunkujące prawidłowe funkcjonowanie komórki roślinnej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Biotechnologii Medycznej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Józef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Dulak</w:t>
            </w:r>
            <w:proofErr w:type="spellEnd"/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F4A0A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Transkryptom</w:t>
            </w:r>
            <w:proofErr w:type="spellEnd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angiogenny</w:t>
            </w:r>
            <w:proofErr w:type="spellEnd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 warunkach prawidłowych i patologicznych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F4A0A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Transkryptom</w:t>
            </w:r>
            <w:proofErr w:type="spellEnd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angiogenny</w:t>
            </w:r>
            <w:proofErr w:type="spellEnd"/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4A0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 warunkach prawidłowych i patologicznych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Fizjologii i Biochemii Roślin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3D7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  <w:r w:rsidR="003D798B">
              <w:rPr>
                <w:rFonts w:ascii="Times New Roman" w:hAnsi="Times New Roman" w:cs="Times New Roman"/>
                <w:sz w:val="16"/>
                <w:szCs w:val="16"/>
              </w:rPr>
              <w:br/>
              <w:t>Jerzy Kruk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Mechanizmy reakcji sterowanych światłem w roślinach: fotosensybilizatory, oddziaływanie czynników fizycznych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i chemicznych na strukturę i aktywność fotochemiczną błon naturalnych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i modelowych oraz ekspre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sję genów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Mechanizmy odpowiedzi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fotoautotrofów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 na c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t xml:space="preserve">zynniki środowiskowe – badania </w:t>
            </w:r>
            <w:r w:rsidR="00B4784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w układach naturalnych i modelowych. 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Fizjologii i Biologii Rozwoju Roślin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Jan </w:t>
            </w: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Białczyk</w:t>
            </w:r>
            <w:proofErr w:type="spellEnd"/>
          </w:p>
          <w:p w:rsidR="008E05BF" w:rsidRPr="00BA449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925DEF" w:rsidRDefault="008E05BF" w:rsidP="00B47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DEF">
              <w:rPr>
                <w:rFonts w:ascii="Times New Roman" w:hAnsi="Times New Roman" w:cs="Times New Roman"/>
                <w:bCs/>
                <w:sz w:val="16"/>
                <w:szCs w:val="16"/>
              </w:rPr>
              <w:t>Metab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olity wtórne sinic i porostów. U</w:t>
            </w:r>
            <w:r w:rsidRPr="00925D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suwanie,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25D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etody i mechanizm degradacji toksyn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pochodzenia </w:t>
            </w:r>
            <w:proofErr w:type="spellStart"/>
            <w:r w:rsidRPr="00925DEF">
              <w:rPr>
                <w:rFonts w:ascii="Times New Roman" w:hAnsi="Times New Roman" w:cs="Times New Roman"/>
                <w:bCs/>
                <w:sz w:val="16"/>
                <w:szCs w:val="16"/>
              </w:rPr>
              <w:t>sinicowego</w:t>
            </w:r>
            <w:proofErr w:type="spellEnd"/>
            <w:r w:rsidRPr="00925D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C402D3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Matabolity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wtórne sinic i porostów. Usuwanie, metody i mechanizm degradacji toksyn pochodzenia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sinicowego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Genetyki Molekularnej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i Wirusologii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Prof. dr hab. </w:t>
            </w:r>
          </w:p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Hanna Rokita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Chemioimmunoterapia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 komórek pochodzenia neuroektodermalnego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8E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Chemioimmunoterapia</w:t>
            </w:r>
            <w:proofErr w:type="spellEnd"/>
            <w:r w:rsidRPr="00BA4493">
              <w:rPr>
                <w:rFonts w:ascii="Times New Roman" w:hAnsi="Times New Roman" w:cs="Times New Roman"/>
                <w:sz w:val="16"/>
                <w:szCs w:val="16"/>
              </w:rPr>
              <w:t xml:space="preserve"> komórek pochodzenia neuroektodermalnego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925DEF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DEF">
              <w:rPr>
                <w:rFonts w:ascii="Times New Roman" w:hAnsi="Times New Roman" w:cs="Times New Roman"/>
                <w:sz w:val="16"/>
                <w:szCs w:val="16"/>
              </w:rPr>
              <w:t>Immunologii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925DEF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25DEF">
              <w:rPr>
                <w:rFonts w:ascii="Times New Roman" w:hAnsi="Times New Roman" w:cs="Times New Roman"/>
                <w:sz w:val="16"/>
                <w:szCs w:val="16"/>
              </w:rPr>
              <w:t xml:space="preserve">. dr hab. </w:t>
            </w:r>
          </w:p>
          <w:p w:rsidR="008E05BF" w:rsidRPr="00925DEF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DEF">
              <w:rPr>
                <w:rFonts w:ascii="Times New Roman" w:hAnsi="Times New Roman" w:cs="Times New Roman"/>
                <w:sz w:val="16"/>
                <w:szCs w:val="16"/>
              </w:rPr>
              <w:t>Joanna Cichy</w:t>
            </w:r>
          </w:p>
          <w:p w:rsidR="008E05BF" w:rsidRPr="00925DEF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953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7F6">
              <w:rPr>
                <w:rFonts w:ascii="Times New Roman" w:hAnsi="Times New Roman" w:cs="Times New Roman"/>
                <w:sz w:val="16"/>
                <w:szCs w:val="16"/>
              </w:rPr>
              <w:t xml:space="preserve">Procesy odpornościowe w kontekście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chorób zapalnych i nowotworowych</w:t>
            </w:r>
          </w:p>
          <w:p w:rsidR="008E05BF" w:rsidRPr="00925DEF" w:rsidRDefault="008E05BF" w:rsidP="007A4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4227F6" w:rsidRDefault="008E05BF" w:rsidP="00953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DEF">
              <w:rPr>
                <w:rFonts w:ascii="Times New Roman" w:hAnsi="Times New Roman" w:cs="Times New Roman"/>
                <w:sz w:val="16"/>
                <w:szCs w:val="16"/>
              </w:rPr>
              <w:t>Immunoregulacyjna rola TLR</w:t>
            </w:r>
          </w:p>
        </w:tc>
      </w:tr>
      <w:tr w:rsidR="008E05BF" w:rsidRPr="00BA4493" w:rsidTr="00B4784E">
        <w:tc>
          <w:tcPr>
            <w:tcW w:w="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A4493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4493">
              <w:rPr>
                <w:rFonts w:ascii="Times New Roman" w:hAnsi="Times New Roman" w:cs="Times New Roman"/>
                <w:sz w:val="16"/>
                <w:szCs w:val="16"/>
              </w:rPr>
              <w:t>Mikrobiologii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B4784E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8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B478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 w:rsidRPr="00B478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hab. </w:t>
            </w:r>
          </w:p>
          <w:p w:rsidR="008E05BF" w:rsidRPr="00B4784E" w:rsidRDefault="008E05BF" w:rsidP="002A18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8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Jan Potempa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E12E3A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E3A">
              <w:rPr>
                <w:rFonts w:ascii="Times New Roman" w:hAnsi="Times New Roman" w:cs="Times New Roman"/>
                <w:sz w:val="16"/>
                <w:szCs w:val="16"/>
              </w:rPr>
              <w:t>Bakteryjne i wirusowe patogeny człowieka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2E3A">
              <w:rPr>
                <w:rFonts w:ascii="Times New Roman" w:hAnsi="Times New Roman" w:cs="Times New Roman"/>
                <w:sz w:val="16"/>
                <w:szCs w:val="16"/>
              </w:rPr>
              <w:t>oddziaływanie z gospodarzem</w:t>
            </w:r>
          </w:p>
        </w:tc>
        <w:tc>
          <w:tcPr>
            <w:tcW w:w="2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5BF" w:rsidRPr="00E12E3A" w:rsidRDefault="008E05BF" w:rsidP="002A1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E3A">
              <w:rPr>
                <w:rFonts w:ascii="Times New Roman" w:hAnsi="Times New Roman" w:cs="Times New Roman"/>
                <w:sz w:val="16"/>
                <w:szCs w:val="16"/>
              </w:rPr>
              <w:t xml:space="preserve">Czynniki wirulencji i mechanizmy patogenności wybranych </w:t>
            </w:r>
            <w:proofErr w:type="spellStart"/>
            <w:r w:rsidRPr="00E12E3A">
              <w:rPr>
                <w:rFonts w:ascii="Times New Roman" w:hAnsi="Times New Roman" w:cs="Times New Roman"/>
                <w:sz w:val="16"/>
                <w:szCs w:val="16"/>
              </w:rPr>
              <w:t>mikrooganizmów</w:t>
            </w:r>
            <w:proofErr w:type="spellEnd"/>
          </w:p>
        </w:tc>
      </w:tr>
    </w:tbl>
    <w:p w:rsidR="00925DEF" w:rsidRPr="00BA4493" w:rsidRDefault="00925DEF" w:rsidP="00925DEF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25DEF" w:rsidRPr="00BA4493" w:rsidSect="008E05BF">
      <w:headerReference w:type="default" r:id="rId7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E4" w:rsidRDefault="00A943E4" w:rsidP="00693DE1">
      <w:pPr>
        <w:spacing w:after="0" w:line="240" w:lineRule="auto"/>
      </w:pPr>
      <w:r>
        <w:separator/>
      </w:r>
    </w:p>
  </w:endnote>
  <w:endnote w:type="continuationSeparator" w:id="0">
    <w:p w:rsidR="00A943E4" w:rsidRDefault="00A943E4" w:rsidP="006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E4" w:rsidRDefault="00A943E4" w:rsidP="00693DE1">
      <w:pPr>
        <w:spacing w:after="0" w:line="240" w:lineRule="auto"/>
      </w:pPr>
      <w:r>
        <w:separator/>
      </w:r>
    </w:p>
  </w:footnote>
  <w:footnote w:type="continuationSeparator" w:id="0">
    <w:p w:rsidR="00A943E4" w:rsidRDefault="00A943E4" w:rsidP="0069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E1" w:rsidRDefault="007A4ADA">
    <w:pPr>
      <w:pStyle w:val="Nagwek"/>
    </w:pPr>
    <w:r>
      <w:t>Biochemiczne, biofizyczne i biotechnologiczne aspekty funkcjonowania komórki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04B"/>
    <w:multiLevelType w:val="hybridMultilevel"/>
    <w:tmpl w:val="F210F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B"/>
    <w:rsid w:val="00061983"/>
    <w:rsid w:val="000E55C6"/>
    <w:rsid w:val="001432F7"/>
    <w:rsid w:val="001B09E9"/>
    <w:rsid w:val="001B5D2B"/>
    <w:rsid w:val="00200F0F"/>
    <w:rsid w:val="002565BE"/>
    <w:rsid w:val="0027477F"/>
    <w:rsid w:val="003C7346"/>
    <w:rsid w:val="003C79A8"/>
    <w:rsid w:val="003D798B"/>
    <w:rsid w:val="00400FA0"/>
    <w:rsid w:val="004227F6"/>
    <w:rsid w:val="00491C0C"/>
    <w:rsid w:val="004B224C"/>
    <w:rsid w:val="005238F7"/>
    <w:rsid w:val="00582E14"/>
    <w:rsid w:val="00597629"/>
    <w:rsid w:val="005A0B2D"/>
    <w:rsid w:val="005D5CD5"/>
    <w:rsid w:val="0062257B"/>
    <w:rsid w:val="00625C98"/>
    <w:rsid w:val="00693DE1"/>
    <w:rsid w:val="006B2FB3"/>
    <w:rsid w:val="006B60CF"/>
    <w:rsid w:val="006D7AB5"/>
    <w:rsid w:val="007265A5"/>
    <w:rsid w:val="007270E0"/>
    <w:rsid w:val="0073019B"/>
    <w:rsid w:val="00742290"/>
    <w:rsid w:val="00790008"/>
    <w:rsid w:val="007A4ADA"/>
    <w:rsid w:val="007B15B5"/>
    <w:rsid w:val="007F59D4"/>
    <w:rsid w:val="00845D6E"/>
    <w:rsid w:val="008A0B2C"/>
    <w:rsid w:val="008B667D"/>
    <w:rsid w:val="008C7642"/>
    <w:rsid w:val="008D219C"/>
    <w:rsid w:val="008E05BF"/>
    <w:rsid w:val="008F395B"/>
    <w:rsid w:val="008F4DC9"/>
    <w:rsid w:val="00923513"/>
    <w:rsid w:val="00925CC2"/>
    <w:rsid w:val="00925DEF"/>
    <w:rsid w:val="009326B8"/>
    <w:rsid w:val="00950313"/>
    <w:rsid w:val="009531BB"/>
    <w:rsid w:val="009668F3"/>
    <w:rsid w:val="00982E03"/>
    <w:rsid w:val="00984EB0"/>
    <w:rsid w:val="00987BFE"/>
    <w:rsid w:val="009F01C4"/>
    <w:rsid w:val="00A176F9"/>
    <w:rsid w:val="00A316E7"/>
    <w:rsid w:val="00A410B7"/>
    <w:rsid w:val="00A61478"/>
    <w:rsid w:val="00A848BF"/>
    <w:rsid w:val="00A943E4"/>
    <w:rsid w:val="00AC601A"/>
    <w:rsid w:val="00AE3621"/>
    <w:rsid w:val="00B118DC"/>
    <w:rsid w:val="00B172DA"/>
    <w:rsid w:val="00B27F1C"/>
    <w:rsid w:val="00B4784E"/>
    <w:rsid w:val="00BA4493"/>
    <w:rsid w:val="00BF4A0A"/>
    <w:rsid w:val="00C057A8"/>
    <w:rsid w:val="00C31FA7"/>
    <w:rsid w:val="00C402D3"/>
    <w:rsid w:val="00C45F60"/>
    <w:rsid w:val="00D06BAB"/>
    <w:rsid w:val="00D70024"/>
    <w:rsid w:val="00D75A5E"/>
    <w:rsid w:val="00DA547D"/>
    <w:rsid w:val="00E12E3A"/>
    <w:rsid w:val="00E86126"/>
    <w:rsid w:val="00E91054"/>
    <w:rsid w:val="00FF13B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C5507F-99CF-49B8-B46F-181FEDC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59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E1"/>
  </w:style>
  <w:style w:type="paragraph" w:styleId="Stopka">
    <w:name w:val="footer"/>
    <w:basedOn w:val="Normalny"/>
    <w:link w:val="StopkaZnak"/>
    <w:uiPriority w:val="99"/>
    <w:unhideWhenUsed/>
    <w:rsid w:val="006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UJ-WBBIB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user27102014</dc:creator>
  <cp:lastModifiedBy>User</cp:lastModifiedBy>
  <cp:revision>3</cp:revision>
  <dcterms:created xsi:type="dcterms:W3CDTF">2017-02-07T13:43:00Z</dcterms:created>
  <dcterms:modified xsi:type="dcterms:W3CDTF">2017-02-07T13:43:00Z</dcterms:modified>
</cp:coreProperties>
</file>